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CE" w:rsidRPr="00FB381D" w:rsidRDefault="003200CE" w:rsidP="003200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Договор </w:t>
      </w:r>
      <w:r w:rsidRPr="00FB3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образовании</w:t>
      </w:r>
      <w:r w:rsidRPr="00FB3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 образовательным программам дошкольного образования</w:t>
      </w:r>
    </w:p>
    <w:p w:rsidR="003200CE" w:rsidRPr="00331246" w:rsidRDefault="003200CE" w:rsidP="003200CE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31246">
        <w:rPr>
          <w:rFonts w:ascii="Times New Roman" w:hAnsi="Times New Roman" w:cs="Times New Roman"/>
          <w:sz w:val="20"/>
          <w:szCs w:val="20"/>
        </w:rPr>
        <w:t xml:space="preserve">п. Усть-Нера                                                         </w:t>
      </w:r>
      <w:r w:rsidRPr="0033124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31246">
        <w:rPr>
          <w:rFonts w:ascii="Times New Roman" w:hAnsi="Times New Roman" w:cs="Times New Roman"/>
          <w:sz w:val="20"/>
          <w:szCs w:val="20"/>
        </w:rPr>
        <w:tab/>
      </w:r>
      <w:r w:rsidRPr="00331246">
        <w:rPr>
          <w:rFonts w:ascii="Times New Roman" w:hAnsi="Times New Roman" w:cs="Times New Roman"/>
          <w:sz w:val="20"/>
          <w:szCs w:val="20"/>
        </w:rPr>
        <w:tab/>
      </w:r>
      <w:r w:rsidRPr="00331246">
        <w:rPr>
          <w:rFonts w:ascii="Times New Roman" w:hAnsi="Times New Roman" w:cs="Times New Roman"/>
          <w:sz w:val="20"/>
          <w:szCs w:val="20"/>
        </w:rPr>
        <w:tab/>
      </w:r>
      <w:r w:rsidRPr="00331246">
        <w:rPr>
          <w:rFonts w:ascii="Times New Roman" w:hAnsi="Times New Roman" w:cs="Times New Roman"/>
          <w:sz w:val="20"/>
          <w:szCs w:val="20"/>
        </w:rPr>
        <w:tab/>
        <w:t xml:space="preserve">   «____</w:t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vanish/>
          <w:sz w:val="20"/>
          <w:szCs w:val="20"/>
        </w:rPr>
        <w:pgNum/>
      </w:r>
      <w:r w:rsidRPr="00331246">
        <w:rPr>
          <w:rFonts w:ascii="Times New Roman" w:hAnsi="Times New Roman" w:cs="Times New Roman"/>
          <w:sz w:val="20"/>
          <w:szCs w:val="20"/>
        </w:rPr>
        <w:t>» _________________ 20</w:t>
      </w:r>
      <w:r w:rsidR="002042E3" w:rsidRPr="00331246">
        <w:rPr>
          <w:rFonts w:ascii="Times New Roman" w:hAnsi="Times New Roman" w:cs="Times New Roman"/>
          <w:sz w:val="20"/>
          <w:szCs w:val="20"/>
        </w:rPr>
        <w:t>2</w:t>
      </w:r>
      <w:r w:rsidRPr="00331246">
        <w:rPr>
          <w:rFonts w:ascii="Times New Roman" w:hAnsi="Times New Roman" w:cs="Times New Roman"/>
          <w:sz w:val="20"/>
          <w:szCs w:val="20"/>
        </w:rPr>
        <w:t>__ г.</w:t>
      </w:r>
    </w:p>
    <w:p w:rsidR="003200CE" w:rsidRPr="00331246" w:rsidRDefault="003200CE" w:rsidP="003200C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246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«Усть-Нерский детский сад №1 «Петушок» муниципального образования «Оймяконский улус (район)»</w:t>
      </w:r>
      <w:r w:rsidRPr="00331246">
        <w:rPr>
          <w:rFonts w:ascii="Times New Roman" w:hAnsi="Times New Roman" w:cs="Times New Roman"/>
          <w:spacing w:val="-4"/>
          <w:sz w:val="20"/>
          <w:szCs w:val="20"/>
        </w:rPr>
        <w:t xml:space="preserve"> (далее - МБДОУ)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образовательную деятельность на основании лицензии </w:t>
      </w:r>
      <w:r w:rsidRPr="00331246">
        <w:rPr>
          <w:rFonts w:ascii="Times New Roman" w:hAnsi="Times New Roman" w:cs="Times New Roman"/>
          <w:spacing w:val="-4"/>
          <w:sz w:val="20"/>
          <w:szCs w:val="20"/>
          <w:u w:val="single"/>
        </w:rPr>
        <w:t>от 23.12.2014 № 0499 серия 14Л01 №0000271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Министерством образования Республики Саха (Якутия), именуемое в  дальнейшем 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31246">
        <w:rPr>
          <w:rFonts w:ascii="Times New Roman" w:hAnsi="Times New Roman" w:cs="Times New Roman"/>
          <w:spacing w:val="-3"/>
          <w:sz w:val="20"/>
          <w:szCs w:val="20"/>
        </w:rPr>
        <w:t xml:space="preserve">в лице </w:t>
      </w:r>
      <w:r w:rsidRPr="00331246">
        <w:rPr>
          <w:rFonts w:ascii="Times New Roman" w:hAnsi="Times New Roman" w:cs="Times New Roman"/>
          <w:spacing w:val="-4"/>
          <w:sz w:val="20"/>
          <w:szCs w:val="20"/>
        </w:rPr>
        <w:t>заведующей Корниловой Ларисы Геннадьевны, действующей на основании Устава, утвержденного  постановлением Главы муниципального образования «Оймяконский улус (район)» от 21.09.2018 г</w:t>
      </w:r>
      <w:proofErr w:type="gramEnd"/>
      <w:r w:rsidRPr="00331246">
        <w:rPr>
          <w:rFonts w:ascii="Times New Roman" w:hAnsi="Times New Roman" w:cs="Times New Roman"/>
          <w:spacing w:val="-4"/>
          <w:sz w:val="20"/>
          <w:szCs w:val="20"/>
        </w:rPr>
        <w:t xml:space="preserve">. №128, и родитель (законный представитель) 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Pr="00331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</w:t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200CE" w:rsidRPr="00331246" w:rsidRDefault="003200CE" w:rsidP="003200CE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proofErr w:type="gramStart"/>
      <w:r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(при наличии)</w:t>
      </w:r>
      <w:proofErr w:type="gramEnd"/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и реквизиты документа, удостоверяющего полномочия представителя Заказчика</w:t>
      </w:r>
      <w:r w:rsidR="00055330"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(</w:t>
      </w:r>
      <w:proofErr w:type="spellStart"/>
      <w:r w:rsidR="00055330"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св</w:t>
      </w:r>
      <w:proofErr w:type="spellEnd"/>
      <w:r w:rsidR="00055330"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-во о рождении, </w:t>
      </w:r>
      <w:r w:rsidR="00055330" w:rsidRPr="00331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опека и др.</w:t>
      </w:r>
      <w:r w:rsidRPr="00331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</w:t>
      </w:r>
      <w:r w:rsidR="00055330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летней</w:t>
      </w:r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12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наличии), дата рождения)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C07FE0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(адрес места жительства ребенка с указанием индекса)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   дальнейшем 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совместно  именуемые 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 Предметом   договора   являются   оказание     МБДОУ  Воспитаннику образовательных  услуг  в  рамках  реализации основной образовательной  программы дошкольного  образования    (далее - образовательная программа) в соответствии с федеральным государственным образовательным  стандартом    дошкольного  образования  (далее  -  ФГОС </w:t>
      </w: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),  </w:t>
      </w: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Воспитанника  в МБДОУ, присмотр и уход за Воспитанником.</w:t>
      </w:r>
    </w:p>
    <w:p w:rsidR="002042E3" w:rsidRPr="00331246" w:rsidRDefault="002042E3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обучения очная.</w:t>
      </w:r>
    </w:p>
    <w:p w:rsidR="003200CE" w:rsidRPr="00331246" w:rsidRDefault="002042E3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При вспышках инфекционных заболеваний и нахождении учреждения на карантине форма обучения может быть дистанционная.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 должен находиться на сайте учреждения в разделе «Дистанционное обучение» или «СИДИМДОМА»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регулярно, не реже одного раза в неделю, обновляться.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Наименование образовательной программы </w:t>
      </w:r>
      <w:r w:rsidRPr="00331246">
        <w:rPr>
          <w:rFonts w:ascii="Times New Roman" w:hAnsi="Times New Roman" w:cs="Times New Roman"/>
          <w:b/>
          <w:sz w:val="20"/>
          <w:szCs w:val="20"/>
        </w:rPr>
        <w:t>«От рождения до школы»</w:t>
      </w:r>
      <w:r w:rsidRPr="00331246">
        <w:rPr>
          <w:rFonts w:ascii="Times New Roman" w:hAnsi="Times New Roman" w:cs="Times New Roman"/>
          <w:sz w:val="20"/>
          <w:szCs w:val="20"/>
        </w:rPr>
        <w:t xml:space="preserve"> (под редакцией Н.Е. Вераксы, Т.С. Комаровой, М.А. Васильевой)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Общий срок   освоения  образовательной программы   (продолжительность обучения)   составляет </w:t>
      </w:r>
      <w:r w:rsidRPr="00331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лет (года).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  освоения  образовательной программы   (продолжительность обучения)   на  момент подписания настоящего Договора составляет _____________________календарных лет (года).</w:t>
      </w:r>
    </w:p>
    <w:p w:rsidR="00331246" w:rsidRPr="00331246" w:rsidRDefault="00331246" w:rsidP="0033124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(количество лет)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Режим пребывания Воспитанника в МБДОУ -</w:t>
      </w:r>
      <w:r w:rsidRPr="00331246">
        <w:rPr>
          <w:rFonts w:ascii="Times New Roman" w:hAnsi="Times New Roman" w:cs="Times New Roman"/>
          <w:spacing w:val="-5"/>
          <w:sz w:val="20"/>
          <w:szCs w:val="20"/>
        </w:rPr>
        <w:t xml:space="preserve"> с 8:00 до 20:00,  </w:t>
      </w:r>
      <w:r w:rsidRPr="00331246">
        <w:rPr>
          <w:rFonts w:ascii="Times New Roman" w:hAnsi="Times New Roman" w:cs="Times New Roman"/>
          <w:spacing w:val="-4"/>
          <w:sz w:val="20"/>
          <w:szCs w:val="20"/>
        </w:rPr>
        <w:t xml:space="preserve">выходные - суббота, воскресенье, праздничные дни 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31246" w:rsidRPr="00331246" w:rsidRDefault="003200CE" w:rsidP="00331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86E87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Воспитанник зачисляется в___________________________________________________ группу   общеразвивающей </w:t>
      </w:r>
      <w:r w:rsidR="00331246" w:rsidRPr="0033124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возрастной группы)</w:t>
      </w:r>
      <w:r w:rsidR="00331246"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246" w:rsidRPr="00331246" w:rsidRDefault="00331246" w:rsidP="0033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направленности.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Предоставлять  Воспитаннику  дополнительные   образовательные услуги за рамками образовательной деятельности, начиная со средней группы. Наименование, объем,   и форма </w:t>
      </w:r>
      <w:proofErr w:type="gramStart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приложении №1, являющемся неотъемлемой  частью настоящего Договора (далее - дополнительные образовательные услуги).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 деятельности   МБДОУ, в том числе, в формировании основной образовательной программы.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поведении, эмоциональном  состоянии  Воспитанника  во  время  его пребывания в МБДОУ, его развитии  и способностях, отношении к образовательной деятельности.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 Знакомиться  с  уставом  МБДОУ, с лицензией   на   осуществление образовательной деятельности, с образовательными программами и  другими  документами, регламентирующими деятельность МБДОУ  и осуществление  образовательной  деятельности.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Выбирать виды дополнительных образовательных  услуг,  в   том числе, оказываемых Исполнителем Воспитаннику за рамками   образовательной деятельности.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участие  в  организации  и  проведении   совместных мероприятий  с  детьми  в МБДОУ (утренники, развлечения, физкультурные праздники, досуги, дни здоровья и др.).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Создавать (принимать участие в  деятельности)   коллегиальных органов   управления, предусмотренных уставом МБДОУ.</w:t>
      </w:r>
    </w:p>
    <w:p w:rsidR="003200CE" w:rsidRPr="00331246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2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 Исполнитель обязан: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  с  уставом  МБДОУ, с лицензией   на осуществление образовательной деятельности, с образовательными программами и  другими  документами, регламентирующими деятельность МБДОУ  и  осуществление  образовательной  деятельности.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  предусмотренных разделом I  настоящего Договора,  в  полном объеме  в    соответствии с ФГОС </w:t>
      </w:r>
      <w:proofErr w:type="gramStart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,   </w:t>
      </w:r>
      <w:proofErr w:type="gramStart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proofErr w:type="gramEnd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программой  и условиями настоящего Договора.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 Обеспечивать  охрану  жизни  и  укрепление физического и психического здоровья Воспитанника, его интеллектуальное,  физическое   и личностное развитие, развитие его творческих способностей и интересов.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оказании  услуг,  предусмотренных  настоящим   Договором, учитывать  индивидуальные потребности Воспитанника,  связанные    с его жизненной ситуацией и состоянием здоровья, определяющие  особые   условия получения   им   образования,   возможности   освоения Воспитанником образовательной программы на разных этапах ее реализации.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 услуг,  предусмотренных  настоящим   Договором, проявлять уважение к личности Воспитанника, оберегать его от  всех   форм физического и психологического насилия, обеспечить  условия   укрепления нравственного, физического и психологического  здоровья, эмоционального благополучия Воспитанника с учетом его индивидуальных особенностей.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Создавать безопасные условия обучения,  воспитания, присмотра и ухода за Воспитанником, его содержания в МБДОУ в соответствии с  установленными  нормами, обеспечивающими  его жизнь и здоровье.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 Обучать   Воспитанника   по   образовательной     программе, предусмотренной пунктом 1.3 настоящего Договора.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Обеспечить реализацию образовательной  программы   средствами обучения  и воспитания,  необходимыми  для организации     учебной деятельности   и   создания развивающей предметно-пространственной среды.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 Обеспечить  Воспитанника  необходимым 5-ти разовым    сбалансированным питанием в соответствии с примерным двухнедельным меню  утвержденным заведующей МБДОУ и согласованным ТО УР по Р</w:t>
      </w:r>
      <w:proofErr w:type="gramStart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Я) в Оймяконском районе.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Переводить Воспитанника в следующую возрастную группу до 1-го сентября следующего учебного года.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Уведомить Заказчика о нецелесообразности оказания Воспитаннику   образовательной услуги   в объеме, предусмотренном разделом I настоящего Договора,  вследствие   его индивидуальных особенностей,  делающих невозможным  или   педагогически нецелесообразным оказание данной услуги.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Обеспечить соблюдение требований Федерального закона от   27июля 2006 г.  N 152-ФЗ  "О персональных данных" в  части   сбора, хранения и обработки персональных данных Заказчика и Воспитанника.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обязан: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 документов   Исполнителя,  общепринятых  норм поведения,  в  том числе, проявлять  уважение к педагогическим работникам, инженерно-техническому, административно-хозяйственному, производственному, учебно-вспомогательному, медицинскому и  иному  персоналу  Исполнителя  и другим воспитанникам, не посягать на их честь и достоинство.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Своевременно вносить плату за  присмотр и уход за Воспитанником в МБДОУ.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При поступлении Воспитанника в МБДОУ и в  период  действия настоящего  Договора своевременно </w:t>
      </w:r>
      <w:proofErr w:type="gramStart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   все   необходимые документы</w:t>
      </w:r>
      <w:proofErr w:type="gramEnd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,   предусмотренные правилами приема детей в МБДОУ.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личных данных родителей (законных представителей) и воспитанника, контактного телефона и места жительства.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  Обеспечить   посещение   Воспитанником      МБДОУ согласно правилам внутреннего распорядка Исполнителя.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 Информировать   Исполнителя   о   предстоящем     отсутствии Воспитанника в МБДОУ или его болезни. В случае  заболевания   Воспитанника, подтвержденного  заключением медицинской организации  либо  выявленного медицинским работником Исполнителя, принять меры по восстановлению его здоровья и не   допускать посещения МБДОУ Воспитанником в период заболевания.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2.4.7. </w:t>
      </w:r>
      <w:proofErr w:type="gramStart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после  перенесенного    заболевания, а также отсутствия  ребенка более  5  календарных дней  (за   исключением выходных  и  праздничных  дней),  с  указанием диагноза,    длительности заболевания, сведений об отсутствии контакта с инфекционными больными.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Бережно относиться к  имуществу Исполнителя, возмещать ущерб, причиненный Воспитанником  имуществу  Исполнителя,  в     соответствии с законодательством Российской Федерации.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III.  Размер, сроки и порядок оплаты за </w:t>
      </w:r>
      <w:proofErr w:type="gramStart"/>
      <w:r w:rsidRPr="00125A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присмотр</w:t>
      </w:r>
      <w:proofErr w:type="gramEnd"/>
      <w:r w:rsidRPr="00125A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уход за Воспитанником</w:t>
      </w:r>
    </w:p>
    <w:p w:rsidR="00C07FE0" w:rsidRPr="00125A90" w:rsidRDefault="00C07FE0" w:rsidP="00C0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4"/>
        </w:rPr>
        <w:t xml:space="preserve">3.1. На основании Решения № 28 от 25.04.2019г. Улусного (районного) Совета депутатов Муниципального образования «Оймяконский улус (район) </w:t>
      </w:r>
      <w:r w:rsidRPr="00125A90">
        <w:rPr>
          <w:rFonts w:ascii="Times New Roman" w:eastAsia="Times New Roman" w:hAnsi="Times New Roman" w:cs="Times New Roman"/>
          <w:sz w:val="20"/>
          <w:szCs w:val="20"/>
        </w:rPr>
        <w:t xml:space="preserve">размер платы взимаемой  с родителей за содержание ребенка, присмотр и уход в МБДОУ составляет </w:t>
      </w:r>
    </w:p>
    <w:p w:rsidR="00C07FE0" w:rsidRPr="00125A90" w:rsidRDefault="00C07FE0" w:rsidP="00C0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 xml:space="preserve">- от 0 до 3-х лет – </w:t>
      </w:r>
      <w:r w:rsidRPr="00125A90">
        <w:rPr>
          <w:rFonts w:ascii="Times New Roman" w:eastAsia="Times New Roman" w:hAnsi="Times New Roman" w:cs="Times New Roman"/>
          <w:b/>
          <w:sz w:val="20"/>
          <w:szCs w:val="20"/>
        </w:rPr>
        <w:t>151 (сто пятьдесят один)</w:t>
      </w:r>
      <w:r w:rsidRPr="00125A90">
        <w:rPr>
          <w:rFonts w:ascii="Times New Roman" w:eastAsia="Times New Roman" w:hAnsi="Times New Roman" w:cs="Times New Roman"/>
          <w:sz w:val="20"/>
          <w:szCs w:val="20"/>
        </w:rPr>
        <w:t xml:space="preserve"> рубль:</w:t>
      </w:r>
    </w:p>
    <w:p w:rsidR="00C07FE0" w:rsidRPr="00125A90" w:rsidRDefault="00C07FE0" w:rsidP="00C0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 xml:space="preserve">- с 3-х лет  до окончания образовательных отношений – </w:t>
      </w:r>
      <w:r w:rsidRPr="00125A90">
        <w:rPr>
          <w:rFonts w:ascii="Times New Roman" w:eastAsia="Times New Roman" w:hAnsi="Times New Roman" w:cs="Times New Roman"/>
          <w:b/>
          <w:sz w:val="20"/>
          <w:szCs w:val="20"/>
        </w:rPr>
        <w:t xml:space="preserve">194 (сто девяносто четыре) </w:t>
      </w:r>
      <w:r w:rsidRPr="00125A90">
        <w:rPr>
          <w:rFonts w:ascii="Times New Roman" w:eastAsia="Times New Roman" w:hAnsi="Times New Roman" w:cs="Times New Roman"/>
          <w:sz w:val="20"/>
          <w:szCs w:val="20"/>
        </w:rPr>
        <w:t xml:space="preserve"> рубля.</w:t>
      </w:r>
    </w:p>
    <w:p w:rsidR="00C07FE0" w:rsidRPr="00125A90" w:rsidRDefault="00C07FE0" w:rsidP="00C0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 xml:space="preserve">– для семей, имеющих трех и более детей (до 18 лет) размер платы взимаемой  с родителей за содержание ребенка, присмотр и уход составляет 50%. </w:t>
      </w:r>
    </w:p>
    <w:p w:rsidR="00C07FE0" w:rsidRPr="00125A90" w:rsidRDefault="00C07FE0" w:rsidP="00C07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>Освобождаются от оплаты родителей за содержание ребенка, присмотр и уход, следующие категории родителей при наличии соответствующих документов:</w:t>
      </w:r>
    </w:p>
    <w:p w:rsidR="00C07FE0" w:rsidRPr="00125A90" w:rsidRDefault="00C07FE0" w:rsidP="00C0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>- дети-инвалиды – 100%</w:t>
      </w:r>
    </w:p>
    <w:p w:rsidR="00C07FE0" w:rsidRPr="00125A90" w:rsidRDefault="00C07FE0" w:rsidP="00C0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>- дети с туберкулезной интоксикацией – 100%</w:t>
      </w:r>
    </w:p>
    <w:p w:rsidR="00C07FE0" w:rsidRPr="00125A90" w:rsidRDefault="00C07FE0" w:rsidP="00C0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5A90">
        <w:rPr>
          <w:rFonts w:ascii="Times New Roman" w:eastAsia="Times New Roman" w:hAnsi="Times New Roman" w:cs="Times New Roman"/>
          <w:sz w:val="20"/>
          <w:szCs w:val="20"/>
        </w:rPr>
        <w:t>- дети-сироты, дети, оставшиеся без попечения родителей – 100% (на полном государственном обеспечении).</w:t>
      </w:r>
    </w:p>
    <w:p w:rsidR="003200CE" w:rsidRPr="00125A9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A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 Начисление  родительской  платы  производится   из     расчета фактически оказанной услуги по присмотру и уходу, соразмерно   количеству календарных дней, в течение которых оказывалась услуга.</w:t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 Заказчик ежемесячно вносит родительскую   плату   за  присмотр  и  уход   за   Воспитанником, указанную      в  пункте 3.1 настоящего Договора, из расчета </w:t>
      </w: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фактически посещенных воспитанником дней (а также с учетом непосещения МБДОУ Воспитанником без причины), согласно «Табеля посещаемости»  за текущий месяц.</w:t>
      </w: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Оплата производится не позднее 20 числа следующего за периодом оплаты месяца за  наличный  расчет/  в  безналичном  порядке  на  счет,    указанный  в разделе </w:t>
      </w: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VII</w:t>
      </w: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 (</w:t>
      </w:r>
      <w:proofErr w:type="gramStart"/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ненужное</w:t>
      </w:r>
      <w:proofErr w:type="gramEnd"/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вычеркнуть).</w:t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3.5. </w:t>
      </w:r>
      <w:proofErr w:type="gramStart"/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Родителям (законным представителям) детей, посещающих образовательные учреждения, реализующие программы дошкольного образования, не менее двадцати процентов среднего размера родительской платы за присмотр и уход за детьми в муниципальных образовательных учреждениях, находящихся на территории  муниципального образования «Оймяконский улус (район)», на первого ребенка, не менее пятидесяти процентов размера такой платы – на второго ребенка, не менее семидесяти процентов размеров такой платы – на третьего ребенка</w:t>
      </w:r>
      <w:proofErr w:type="gramEnd"/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последующих детей.</w:t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3.5.1. Компенсация предоставляется малообеспеченным семьям, среднедушевой доход которых не превышает величину прожиточного минимума в Республике Саха (Якутия).</w:t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3.5.2.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учреждении, предоставивших заявление и требуемые документы.</w:t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3.5.3. Родитель (законный представитель) для получения компенсации части родительской платы за содержание ребенка </w:t>
      </w:r>
      <w:proofErr w:type="gramStart"/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предоставляет следующие документы</w:t>
      </w:r>
      <w:proofErr w:type="gramEnd"/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заявление о назначении компенсации, которое подается от лица, заключившего договор с МБДОУ;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копию документа, удостоверяющего личность получателя компенсации (с предоставлением оригинала, если копия нотариально не заверена);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копии свидетельства о рождении: (усыновлении) всех детей, родителей (законным представителем) которых является получатель компенсации (нотариально заверенные или с предъявлением оригинала); на детей, находящихся под опекой (попечительством) – копию выписки из решения органов местного самоуправления об усыновлении над ним опеки (попечительства),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копию договора с МБДОУ;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полные банковские реквизиты и номер лицевого счета получателя компенсации  или почтовый адрес родителя (законного представителя) для осуществления выплаты через организации связи,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справку, подтверждающую получение (неполучение) ежемесячного детского пособия, выданную государственным казенным учреждением Республики Саха (Якутия) «Управления социальной защиты населения и труда» по месту жительства одного из родителей (законных представителей), с которыми проживает ребенок, с указанием периода получения ежемесячного пособия,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согласие на обработку персональных данных членов семьи,</w:t>
      </w:r>
    </w:p>
    <w:p w:rsidR="003200CE" w:rsidRPr="00BA2480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- копию квитанции об оплате, от лица, заключившего договор с МБДОУ и внесшего родительскую плату.</w:t>
      </w:r>
    </w:p>
    <w:p w:rsidR="003200CE" w:rsidRPr="00BA2480" w:rsidRDefault="003200CE" w:rsidP="003200CE">
      <w:pPr>
        <w:pStyle w:val="7"/>
        <w:shd w:val="clear" w:color="auto" w:fill="auto"/>
        <w:spacing w:line="240" w:lineRule="auto"/>
        <w:ind w:right="40" w:firstLine="0"/>
        <w:jc w:val="both"/>
        <w:rPr>
          <w:color w:val="000000" w:themeColor="text1"/>
          <w:sz w:val="20"/>
          <w:szCs w:val="20"/>
        </w:rPr>
      </w:pPr>
      <w:r w:rsidRPr="00BA2480">
        <w:rPr>
          <w:color w:val="000000" w:themeColor="text1"/>
          <w:sz w:val="20"/>
          <w:szCs w:val="20"/>
        </w:rPr>
        <w:t>3.5.4. Родитель (законный представитель) несет ответственность за достоверность представленных сведений, а так же за подлинность документов.</w:t>
      </w:r>
    </w:p>
    <w:p w:rsidR="003200CE" w:rsidRPr="00BA2480" w:rsidRDefault="003200CE" w:rsidP="003200CE">
      <w:pPr>
        <w:pStyle w:val="7"/>
        <w:shd w:val="clear" w:color="auto" w:fill="auto"/>
        <w:spacing w:line="240" w:lineRule="auto"/>
        <w:ind w:right="40" w:firstLine="0"/>
        <w:jc w:val="both"/>
        <w:rPr>
          <w:color w:val="000000" w:themeColor="text1"/>
          <w:sz w:val="20"/>
          <w:szCs w:val="20"/>
        </w:rPr>
      </w:pPr>
      <w:r w:rsidRPr="00BA2480">
        <w:rPr>
          <w:color w:val="000000" w:themeColor="text1"/>
          <w:sz w:val="20"/>
          <w:szCs w:val="20"/>
        </w:rPr>
        <w:t>3.5.5. Компенсация не устанавливается в случаях, если в соответствии с федеральными, республиканскими, муниципальными нормативными правовыми актами родители (законные представители) полностью освобождаются от родительской платы.</w:t>
      </w:r>
    </w:p>
    <w:p w:rsidR="003200CE" w:rsidRPr="00BA2480" w:rsidRDefault="003200CE" w:rsidP="003200CE">
      <w:pPr>
        <w:pStyle w:val="7"/>
        <w:shd w:val="clear" w:color="auto" w:fill="auto"/>
        <w:spacing w:line="240" w:lineRule="auto"/>
        <w:ind w:right="40" w:firstLine="0"/>
        <w:jc w:val="both"/>
        <w:rPr>
          <w:color w:val="000000" w:themeColor="text1"/>
          <w:sz w:val="20"/>
          <w:szCs w:val="20"/>
        </w:rPr>
      </w:pPr>
      <w:r w:rsidRPr="00BA2480">
        <w:rPr>
          <w:color w:val="000000" w:themeColor="text1"/>
          <w:sz w:val="20"/>
          <w:szCs w:val="20"/>
        </w:rPr>
        <w:t>3.5.6. Родитель (законный представитель) вправе обращаться в МБДОУ за разъяснением и для решения спорных вопросов.</w:t>
      </w:r>
    </w:p>
    <w:p w:rsidR="003200CE" w:rsidRPr="00BA2480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3.5.7. </w:t>
      </w:r>
      <w:proofErr w:type="gramStart"/>
      <w:r w:rsidRPr="00BA2480">
        <w:rPr>
          <w:rFonts w:ascii="Times New Roman" w:hAnsi="Times New Roman" w:cs="Times New Roman"/>
          <w:color w:val="000000" w:themeColor="text1"/>
          <w:sz w:val="20"/>
          <w:szCs w:val="20"/>
        </w:rPr>
        <w:t>Родитель (законный представитель) обязан извещать МБДОУ о наступлении обстоятельств, влекущих изменение или прекращение выплаты компенсации (смена жительства, образовательного учреждения, изменения фамилии, имени, банковских реквизитов, лишение родительских прав, увеличение среднедушевого дохода семьи, достижения ребенком, с учетом наличия которого уставлен размер компенсации, возраста 18 лет, прекращение опеки в отношении ребенка (детей), не позднее одного месяца с момента наступления таких обстоятельств.</w:t>
      </w:r>
      <w:proofErr w:type="gramEnd"/>
    </w:p>
    <w:p w:rsidR="003200CE" w:rsidRDefault="003200CE" w:rsidP="00C07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A2480">
        <w:rPr>
          <w:rFonts w:ascii="Times New Roman" w:hAnsi="Times New Roman" w:cs="Times New Roman"/>
          <w:color w:val="000000" w:themeColor="text1"/>
          <w:sz w:val="20"/>
        </w:rPr>
        <w:t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 при предъявлении соответствующих документов на льготу.</w:t>
      </w:r>
    </w:p>
    <w:p w:rsidR="00C07FE0" w:rsidRPr="00C07FE0" w:rsidRDefault="00C07FE0" w:rsidP="00C07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07FE0" w:rsidRPr="00D63FBF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IV. Ответственность  за  неисполнение  или  ненадлежащее   исполнение обязательств по договору, порядок разрешения споров</w:t>
      </w:r>
    </w:p>
    <w:p w:rsidR="003200CE" w:rsidRDefault="003200CE" w:rsidP="00C0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4.1. За неисполнение либо ненадлежащее исполнение  обязательств   по настоящему  Договору Исполнитель  и Заказчик несут    ответственность, предусмотренную  законодательством Российской  Федерации  и    настоящим Договором.</w:t>
      </w:r>
    </w:p>
    <w:p w:rsidR="00C07FE0" w:rsidRPr="00C07FE0" w:rsidRDefault="00C07FE0" w:rsidP="00C0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V. Основания изменения и расторжения договора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5.1. Условия, на которых заключен  настоящий  Договор,  могут   быть изменены по соглашению сторон.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5.2. Все изменения и дополнения к настоящему Договору  должны   быть совершены в письменной форме и подписаны обеими Сторонами.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5.3. Настоящий </w:t>
      </w:r>
      <w:proofErr w:type="gramStart"/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</w:t>
      </w:r>
      <w:proofErr w:type="gramEnd"/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</w:t>
      </w:r>
      <w:proofErr w:type="gramEnd"/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может быть расторгнут  по основаниям,  предусмотренным действующим  законодательством   Российской Федерации.</w:t>
      </w:r>
    </w:p>
    <w:p w:rsidR="003200CE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VI. Заключительные положения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6.1. Настоящий договор  вступает  в  силу  со  дня  его   подписания Сторонами и действует до окончания образовательных отношений.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6.2. Настоящий Договор составлен в двух экземплярах,   имеющих равную юридическую силу, по одному для каждой из Сторон.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6.3. Стороны  обязуются  письменно  извещать  друг  друга   о  смене реквизитов, адресов и иных существенных изменениях.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6.4.  Все  споры  и  разногласия,  которые  могут     возникнуть при исполнении  условий настоящего  Договора, Стороны  будут     стремиться разрешать путем переговоров.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6.5. Споры, не урегулированные  путем  переговоров,    разрешаются в судебном порядке, установленном законодательством Российской Федерации.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 без письменного  согласия   другой Стороны.</w:t>
      </w:r>
    </w:p>
    <w:p w:rsidR="003200CE" w:rsidRPr="00D63FBF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6.7.  При  выполнении   условий   настоящего   Договора,   Стороны руководствуются законодательством Российской Федерации.</w:t>
      </w:r>
    </w:p>
    <w:p w:rsidR="003200CE" w:rsidRPr="002429DA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14"/>
          <w:szCs w:val="20"/>
          <w:lang w:eastAsia="ru-RU"/>
        </w:rPr>
      </w:pPr>
    </w:p>
    <w:p w:rsidR="003200CE" w:rsidRPr="00D63FBF" w:rsidRDefault="003200CE" w:rsidP="003200CE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ind w:left="-567" w:firstLine="284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D63FBF">
        <w:rPr>
          <w:rFonts w:ascii="Times New Roman" w:hAnsi="Times New Roman"/>
          <w:color w:val="000000"/>
          <w:spacing w:val="-6"/>
          <w:sz w:val="20"/>
          <w:szCs w:val="20"/>
        </w:rPr>
        <w:tab/>
        <w:t>Второй экземпляр Договора получен лично ____________________________________________________________________</w:t>
      </w:r>
    </w:p>
    <w:p w:rsidR="003200CE" w:rsidRPr="00A7419B" w:rsidRDefault="003200CE" w:rsidP="003200CE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ind w:left="-567" w:firstLine="284"/>
        <w:jc w:val="center"/>
        <w:rPr>
          <w:rFonts w:ascii="Times New Roman" w:hAnsi="Times New Roman"/>
          <w:color w:val="000000"/>
          <w:spacing w:val="-8"/>
          <w:sz w:val="18"/>
          <w:szCs w:val="20"/>
        </w:rPr>
      </w:pPr>
      <w:r w:rsidRPr="00297348">
        <w:rPr>
          <w:rFonts w:ascii="Times New Roman" w:hAnsi="Times New Roman"/>
          <w:color w:val="000000"/>
          <w:spacing w:val="-6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ab/>
      </w:r>
      <w:r w:rsidRPr="00A7419B">
        <w:rPr>
          <w:rFonts w:ascii="Times New Roman" w:hAnsi="Times New Roman"/>
          <w:color w:val="000000"/>
          <w:spacing w:val="-6"/>
          <w:sz w:val="18"/>
          <w:szCs w:val="20"/>
        </w:rPr>
        <w:t>(Ф.И.О. родителя, подпись)</w:t>
      </w:r>
    </w:p>
    <w:p w:rsidR="003200CE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00CE" w:rsidRPr="00FB381D" w:rsidRDefault="003200CE" w:rsidP="003200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3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B3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Реквизиты и подписи сторон</w:t>
      </w:r>
    </w:p>
    <w:tbl>
      <w:tblPr>
        <w:tblW w:w="9679" w:type="dxa"/>
        <w:tblInd w:w="494" w:type="dxa"/>
        <w:tblLook w:val="00A0" w:firstRow="1" w:lastRow="0" w:firstColumn="1" w:lastColumn="0" w:noHBand="0" w:noVBand="0"/>
      </w:tblPr>
      <w:tblGrid>
        <w:gridCol w:w="4859"/>
        <w:gridCol w:w="4820"/>
      </w:tblGrid>
      <w:tr w:rsidR="003200CE" w:rsidRPr="00297348" w:rsidTr="00760B79">
        <w:trPr>
          <w:trHeight w:val="2814"/>
        </w:trPr>
        <w:tc>
          <w:tcPr>
            <w:tcW w:w="4859" w:type="dxa"/>
          </w:tcPr>
          <w:p w:rsidR="003200CE" w:rsidRPr="002429DA" w:rsidRDefault="003200CE" w:rsidP="00760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2429D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Исполнитель</w:t>
            </w:r>
          </w:p>
          <w:p w:rsidR="003200CE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МБДОУ "УНДС общеразвивающего вида №1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"Петушок"</w:t>
            </w:r>
          </w:p>
          <w:p w:rsidR="003200CE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Я), Оймяконский р-он, п. Усть-Нера,             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Ленина, 3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Телефон: </w:t>
            </w:r>
            <w:r w:rsidRPr="0029734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8 (41154) 2-17-10, 8(41154)2-23-50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ИНН </w:t>
            </w: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1420003648</w:t>
            </w:r>
          </w:p>
          <w:p w:rsidR="003200CE" w:rsidRDefault="003200CE" w:rsidP="00760B79">
            <w:pPr>
              <w:spacing w:after="0" w:line="240" w:lineRule="auto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СЧЕТ 40701810598051000251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КПП 140001001</w:t>
            </w:r>
          </w:p>
          <w:p w:rsidR="003200CE" w:rsidRDefault="003200CE" w:rsidP="00760B79">
            <w:pPr>
              <w:pStyle w:val="9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  <w:r w:rsidRPr="0099251E">
              <w:rPr>
                <w:rFonts w:ascii="Times New Roman" w:hAnsi="Times New Roman" w:cs="Times New Roman"/>
                <w:i w:val="0"/>
                <w:color w:val="000000"/>
              </w:rPr>
              <w:t xml:space="preserve">ОГРН </w:t>
            </w:r>
            <w:r w:rsidRPr="0099251E">
              <w:rPr>
                <w:rFonts w:ascii="Times New Roman" w:hAnsi="Times New Roman" w:cs="Times New Roman"/>
                <w:i w:val="0"/>
              </w:rPr>
              <w:t xml:space="preserve">1021400791576 от 20.09.2002 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99251E">
              <w:rPr>
                <w:rFonts w:ascii="Times New Roman" w:hAnsi="Times New Roman" w:cs="Times New Roman"/>
                <w:i w:val="0"/>
              </w:rPr>
              <w:t>г.</w:t>
            </w:r>
          </w:p>
          <w:p w:rsidR="003200CE" w:rsidRDefault="003200CE" w:rsidP="00760B79">
            <w:pPr>
              <w:spacing w:after="0" w:line="240" w:lineRule="auto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КБК 64700000000000000130</w:t>
            </w:r>
          </w:p>
          <w:p w:rsidR="003200CE" w:rsidRDefault="003200CE" w:rsidP="00760B79">
            <w:pPr>
              <w:spacing w:after="0" w:line="240" w:lineRule="auto"/>
              <w:rPr>
                <w:rFonts w:ascii="Times" w:hAnsi="Times" w:cs="Times New Roman"/>
              </w:rPr>
            </w:pPr>
            <w:r w:rsidRPr="00644895">
              <w:rPr>
                <w:rFonts w:ascii="Times" w:hAnsi="Times" w:cs="Times New Roman"/>
              </w:rPr>
              <w:t>БИК</w:t>
            </w:r>
            <w:r>
              <w:rPr>
                <w:rFonts w:ascii="Times" w:hAnsi="Times" w:cs="Times New Roman"/>
              </w:rPr>
              <w:t xml:space="preserve"> 049805001</w:t>
            </w:r>
          </w:p>
          <w:p w:rsidR="003200CE" w:rsidRPr="00E91512" w:rsidRDefault="003200CE" w:rsidP="00760B79"/>
          <w:p w:rsidR="003200CE" w:rsidRPr="00297348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 xml:space="preserve">.Г.Корнилова/ </w:t>
            </w:r>
          </w:p>
          <w:p w:rsidR="003200CE" w:rsidRPr="007D2675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(подпись)                 (</w:t>
            </w:r>
            <w:proofErr w:type="spellStart"/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расшифр</w:t>
            </w:r>
            <w:proofErr w:type="spellEnd"/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. подписи)</w:t>
            </w:r>
          </w:p>
          <w:p w:rsidR="003200CE" w:rsidRPr="00297348" w:rsidRDefault="003200CE" w:rsidP="0033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«___»___________________20</w:t>
            </w:r>
            <w:r w:rsidR="00331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  <w:tc>
          <w:tcPr>
            <w:tcW w:w="4820" w:type="dxa"/>
          </w:tcPr>
          <w:p w:rsidR="003200CE" w:rsidRPr="002429DA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9D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3200CE" w:rsidRPr="00A57389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  <w:p w:rsidR="003200CE" w:rsidRPr="00A57389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200CE" w:rsidRPr="00A57389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7389">
              <w:rPr>
                <w:rFonts w:ascii="Times New Roman" w:hAnsi="Times New Roman" w:cs="Times New Roman"/>
                <w:sz w:val="18"/>
                <w:szCs w:val="20"/>
              </w:rPr>
              <w:t>(данные паспорта)</w:t>
            </w:r>
          </w:p>
          <w:p w:rsidR="003200CE" w:rsidRPr="00A57389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Start"/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С(</w:t>
            </w:r>
            <w:proofErr w:type="gramEnd"/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Я), Оймяконский р-он, с. Усть-Нера, </w:t>
            </w: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200CE" w:rsidRPr="00A57389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18"/>
                <w:szCs w:val="20"/>
              </w:rPr>
              <w:t>(домашний  адрес)</w:t>
            </w:r>
          </w:p>
          <w:p w:rsidR="003200CE" w:rsidRPr="00A57389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_________________/_________________________/</w:t>
            </w:r>
          </w:p>
          <w:p w:rsidR="003200CE" w:rsidRPr="00A57389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7389">
              <w:rPr>
                <w:rFonts w:ascii="Times New Roman" w:hAnsi="Times New Roman" w:cs="Times New Roman"/>
                <w:sz w:val="18"/>
                <w:szCs w:val="20"/>
              </w:rPr>
              <w:t xml:space="preserve">     (подпись)                   (расшифровка подписи)</w:t>
            </w:r>
          </w:p>
          <w:p w:rsidR="003200CE" w:rsidRPr="00A57389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33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«___»___________________20</w:t>
            </w:r>
            <w:r w:rsidR="00331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62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3200CE" w:rsidRPr="00D63FBF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№1</w:t>
      </w: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  <w:t>к договор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у</w:t>
      </w: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об образовании</w:t>
      </w: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  <w:t>по образовательным про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граммам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  <w:t>дошкольного образования</w:t>
      </w:r>
    </w:p>
    <w:p w:rsidR="003200CE" w:rsidRPr="00FB381D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97"/>
        <w:gridCol w:w="2906"/>
        <w:gridCol w:w="2963"/>
        <w:gridCol w:w="730"/>
        <w:gridCol w:w="573"/>
      </w:tblGrid>
      <w:tr w:rsidR="003200CE" w:rsidRPr="00FB381D" w:rsidTr="006240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D63F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63F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CE" w:rsidRPr="008A0715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A07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8A0715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A07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8A0715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A07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8A0715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A07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часов</w:t>
            </w:r>
          </w:p>
        </w:tc>
      </w:tr>
      <w:tr w:rsidR="003200CE" w:rsidRPr="00FB381D" w:rsidTr="006240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</w:tr>
      <w:tr w:rsidR="003200CE" w:rsidRPr="00FB381D" w:rsidTr="00624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>Речевое «Подснежник»</w:t>
            </w:r>
          </w:p>
          <w:p w:rsidR="003200CE" w:rsidRPr="00D63FBF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>- якутский язык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Индивидуальная/групповая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«Программа обучения разговорному якутскому языку» - М.В.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3200CE" w:rsidRPr="00FB381D" w:rsidTr="00624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 xml:space="preserve">Познавательное </w:t>
            </w:r>
          </w:p>
          <w:p w:rsidR="003200CE" w:rsidRPr="00D63FBF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>«Белая ладья» - шахматы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Индивидуальная/групповая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«Шахматы – школе» - </w:t>
            </w:r>
          </w:p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И.Г. </w:t>
            </w:r>
            <w:proofErr w:type="spellStart"/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3200CE" w:rsidRPr="00FB381D" w:rsidTr="00624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 xml:space="preserve">Художественно-эстетическое </w:t>
            </w:r>
          </w:p>
          <w:p w:rsidR="003200CE" w:rsidRPr="00D63FBF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 xml:space="preserve">«Разноцветная палитра»- </w:t>
            </w:r>
            <w:proofErr w:type="gramStart"/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>ИЗО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Индивидуальная/групповая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«Цветные ладошки» - </w:t>
            </w:r>
          </w:p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3200CE" w:rsidRPr="00FB381D" w:rsidTr="00624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>Художественно-эстетическое «Вдохновение» - хореография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Индивидуальная/групповая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«Ритмическая мозаика»  - А.И. Буренина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E" w:rsidRPr="00D63FBF" w:rsidRDefault="003200C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8D178E" w:rsidRPr="00FB381D" w:rsidTr="00624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E" w:rsidRPr="00D63FBF" w:rsidRDefault="008D178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E" w:rsidRDefault="008D178E" w:rsidP="008D178E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  <w:spacing w:val="-4"/>
                <w:sz w:val="22"/>
                <w:szCs w:val="20"/>
              </w:rPr>
              <w:t xml:space="preserve">Познавательное </w:t>
            </w:r>
          </w:p>
          <w:p w:rsidR="008D178E" w:rsidRPr="00D63FBF" w:rsidRDefault="008D178E" w:rsidP="00CF6EF2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/>
                <w:spacing w:val="-4"/>
                <w:sz w:val="22"/>
                <w:szCs w:val="20"/>
              </w:rPr>
              <w:t xml:space="preserve">«Дары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0"/>
              </w:rPr>
              <w:t>Фр</w:t>
            </w:r>
            <w:r w:rsidR="00CF6EF2">
              <w:rPr>
                <w:rFonts w:ascii="Times New Roman" w:hAnsi="Times New Roman"/>
                <w:spacing w:val="-4"/>
                <w:sz w:val="22"/>
                <w:szCs w:val="20"/>
              </w:rPr>
              <w:t>ё</w:t>
            </w:r>
            <w:r>
              <w:rPr>
                <w:rFonts w:ascii="Times New Roman" w:hAnsi="Times New Roman"/>
                <w:spacing w:val="-4"/>
                <w:sz w:val="22"/>
                <w:szCs w:val="20"/>
              </w:rPr>
              <w:t>беля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0"/>
              </w:rPr>
              <w:t>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E" w:rsidRPr="00D63FBF" w:rsidRDefault="008D178E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F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Индивидуальная/групповая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E" w:rsidRPr="00D63FBF" w:rsidRDefault="006240DB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Методические рекомендации </w:t>
            </w:r>
            <w:r w:rsidR="008D1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«Дары </w:t>
            </w:r>
            <w:proofErr w:type="spellStart"/>
            <w:r w:rsidR="008D1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Фребеля</w:t>
            </w:r>
            <w:proofErr w:type="spellEnd"/>
            <w:r w:rsidR="008D1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E" w:rsidRPr="00D63FBF" w:rsidRDefault="008D178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E" w:rsidRPr="00D63FBF" w:rsidRDefault="008D178E" w:rsidP="007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486AF5" w:rsidRPr="00FB381D" w:rsidTr="00624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5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5" w:rsidRDefault="00486AF5" w:rsidP="008D178E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/>
                <w:spacing w:val="-4"/>
                <w:sz w:val="22"/>
                <w:szCs w:val="20"/>
              </w:rPr>
              <w:t xml:space="preserve">Познавательное </w:t>
            </w:r>
          </w:p>
          <w:p w:rsidR="00486AF5" w:rsidRPr="00D63FBF" w:rsidRDefault="00486AF5" w:rsidP="00486AF5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/>
                <w:spacing w:val="-4"/>
                <w:sz w:val="22"/>
                <w:szCs w:val="20"/>
              </w:rPr>
              <w:t>«Маленький исследователь»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5" w:rsidRPr="00D63FBF" w:rsidRDefault="00486AF5" w:rsidP="00EA6A5C">
            <w:pPr>
              <w:pStyle w:val="msonormalbullet2gif"/>
              <w:shd w:val="clear" w:color="auto" w:fill="FFFFFF"/>
              <w:tabs>
                <w:tab w:val="left" w:pos="37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D63FBF">
              <w:rPr>
                <w:rFonts w:ascii="Times New Roman" w:hAnsi="Times New Roman"/>
              </w:rPr>
              <w:t>Индивидуальная/групповая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5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5" w:rsidRPr="00D63FBF" w:rsidRDefault="00486AF5" w:rsidP="008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5" w:rsidRPr="00D63FBF" w:rsidRDefault="00486AF5" w:rsidP="008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486AF5" w:rsidRPr="00FB381D" w:rsidTr="006240DB">
        <w:tc>
          <w:tcPr>
            <w:tcW w:w="567" w:type="dxa"/>
            <w:tcBorders>
              <w:top w:val="single" w:sz="4" w:space="0" w:color="auto"/>
            </w:tcBorders>
            <w:hideMark/>
          </w:tcPr>
          <w:p w:rsidR="00486AF5" w:rsidRPr="00FB381D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hideMark/>
          </w:tcPr>
          <w:p w:rsidR="00486AF5" w:rsidRPr="00FB381D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hideMark/>
          </w:tcPr>
          <w:p w:rsidR="00486AF5" w:rsidRPr="00FB381D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  <w:hideMark/>
          </w:tcPr>
          <w:p w:rsidR="00486AF5" w:rsidRPr="00FB381D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86AF5" w:rsidRPr="00FB381D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86AF5" w:rsidRPr="00FB381D" w:rsidRDefault="00486AF5" w:rsidP="0076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0CE" w:rsidRPr="00FB381D" w:rsidRDefault="003200CE" w:rsidP="003200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0413" w:type="dxa"/>
        <w:tblInd w:w="465" w:type="dxa"/>
        <w:tblLook w:val="00A0" w:firstRow="1" w:lastRow="0" w:firstColumn="1" w:lastColumn="0" w:noHBand="0" w:noVBand="0"/>
      </w:tblPr>
      <w:tblGrid>
        <w:gridCol w:w="5172"/>
        <w:gridCol w:w="5241"/>
      </w:tblGrid>
      <w:tr w:rsidR="003200CE" w:rsidRPr="00297348" w:rsidTr="00760B79">
        <w:trPr>
          <w:trHeight w:val="2814"/>
        </w:trPr>
        <w:tc>
          <w:tcPr>
            <w:tcW w:w="5172" w:type="dxa"/>
          </w:tcPr>
          <w:p w:rsidR="003200CE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МБДОУ "УНДС общеразвивающего вида №1 "Петушок"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Я), Оймяконский р-он, п. Усть-Нера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Ленина, 3</w:t>
            </w:r>
          </w:p>
          <w:p w:rsidR="003200CE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Телефон: </w:t>
            </w:r>
            <w:r w:rsidRPr="0029734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8 (41154) 2-17-10, 8(41154)2-23-50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ИНН </w:t>
            </w: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1420003648</w:t>
            </w:r>
          </w:p>
          <w:p w:rsidR="003200CE" w:rsidRPr="00D63FBF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FB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КПП 140001001</w:t>
            </w:r>
          </w:p>
          <w:p w:rsidR="003200CE" w:rsidRPr="00D63FBF" w:rsidRDefault="003200CE" w:rsidP="00760B79">
            <w:pPr>
              <w:pStyle w:val="9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  <w:r w:rsidRPr="00D63FBF">
              <w:rPr>
                <w:rFonts w:ascii="Times New Roman" w:hAnsi="Times New Roman" w:cs="Times New Roman"/>
                <w:i w:val="0"/>
                <w:color w:val="000000"/>
              </w:rPr>
              <w:t xml:space="preserve">ОГРН </w:t>
            </w:r>
            <w:r w:rsidRPr="00D63FBF">
              <w:rPr>
                <w:rFonts w:ascii="Times New Roman" w:hAnsi="Times New Roman" w:cs="Times New Roman"/>
                <w:i w:val="0"/>
              </w:rPr>
              <w:t>1021400791576 от 20.09.2002 г.</w:t>
            </w:r>
          </w:p>
          <w:p w:rsidR="003200CE" w:rsidRPr="00297348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 xml:space="preserve">.Г.Корнилова/ </w:t>
            </w:r>
          </w:p>
          <w:p w:rsidR="003200CE" w:rsidRPr="007D2675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(подпись)                    (</w:t>
            </w:r>
            <w:proofErr w:type="spellStart"/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расшифр</w:t>
            </w:r>
            <w:proofErr w:type="spellEnd"/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. подписи)</w:t>
            </w:r>
          </w:p>
          <w:p w:rsidR="003200CE" w:rsidRPr="00297348" w:rsidRDefault="003200CE" w:rsidP="0033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«___»___________________20</w:t>
            </w:r>
            <w:r w:rsidR="00331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  <w:tc>
          <w:tcPr>
            <w:tcW w:w="5241" w:type="dxa"/>
          </w:tcPr>
          <w:p w:rsidR="003200CE" w:rsidRPr="00A57389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  <w:p w:rsidR="003200CE" w:rsidRPr="00A57389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200CE" w:rsidRPr="00A57389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7389">
              <w:rPr>
                <w:rFonts w:ascii="Times New Roman" w:hAnsi="Times New Roman" w:cs="Times New Roman"/>
                <w:sz w:val="18"/>
                <w:szCs w:val="20"/>
              </w:rPr>
              <w:t>(данные паспорта)</w:t>
            </w:r>
          </w:p>
          <w:p w:rsidR="003200CE" w:rsidRPr="00A57389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Start"/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С(</w:t>
            </w:r>
            <w:proofErr w:type="gramEnd"/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Я), Оймяконский р-он,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A57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Усть-Нера, </w:t>
            </w: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200CE" w:rsidRPr="00A57389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18"/>
                <w:szCs w:val="20"/>
              </w:rPr>
              <w:t>(домашний  адрес)</w:t>
            </w:r>
          </w:p>
          <w:p w:rsidR="003200CE" w:rsidRPr="00A57389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_________________/_________________________/</w:t>
            </w:r>
          </w:p>
          <w:p w:rsidR="003200CE" w:rsidRPr="00A57389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7389">
              <w:rPr>
                <w:rFonts w:ascii="Times New Roman" w:hAnsi="Times New Roman" w:cs="Times New Roman"/>
                <w:sz w:val="18"/>
                <w:szCs w:val="20"/>
              </w:rPr>
              <w:t xml:space="preserve">     (подпись)                   (расшифровка подписи)</w:t>
            </w:r>
          </w:p>
          <w:p w:rsidR="003200CE" w:rsidRPr="00A57389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A57389" w:rsidRDefault="003200CE" w:rsidP="0033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«___»___________________20</w:t>
            </w:r>
            <w:r w:rsidR="00331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7389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Default="003200CE" w:rsidP="003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Pr="00D63FBF" w:rsidRDefault="003200CE" w:rsidP="00320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№2</w:t>
      </w: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  <w:t>к договор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у</w:t>
      </w: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об образовании</w:t>
      </w:r>
      <w:r w:rsidRPr="00D63FBF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  <w:t>по образовательным про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граммам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  <w:t>дошкольного образования</w:t>
      </w:r>
    </w:p>
    <w:p w:rsidR="003200CE" w:rsidRPr="00297348" w:rsidRDefault="003200CE" w:rsidP="003200CE">
      <w:pPr>
        <w:shd w:val="clear" w:color="auto" w:fill="FFFFFF"/>
        <w:tabs>
          <w:tab w:val="left" w:leader="underscore" w:pos="-2268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3200CE" w:rsidRPr="00297348" w:rsidRDefault="003200CE" w:rsidP="003200CE">
      <w:pPr>
        <w:shd w:val="clear" w:color="auto" w:fill="FFFFFF"/>
        <w:tabs>
          <w:tab w:val="left" w:leader="underscore" w:pos="-226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200CE" w:rsidRPr="00297348" w:rsidRDefault="003200CE" w:rsidP="00320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proofErr w:type="gramStart"/>
      <w:r w:rsidRPr="00297348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«Усть-Нерский детский сад общеразвивающего вида с приоритетным осуществлением деятельности по художественно-эстетическому развитию детей №1 «Петушок» муниципального образования «Оймяконский улус (район)»</w:t>
      </w: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(далее - МБДОУ), действующий на основании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, </w:t>
      </w:r>
      <w:r w:rsidRPr="00297348">
        <w:rPr>
          <w:rFonts w:ascii="Times New Roman" w:hAnsi="Times New Roman" w:cs="Times New Roman"/>
          <w:spacing w:val="-3"/>
          <w:sz w:val="20"/>
          <w:szCs w:val="20"/>
        </w:rPr>
        <w:t xml:space="preserve">в лице 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 xml:space="preserve">заведующей </w:t>
      </w:r>
      <w:r w:rsidRPr="00C93024">
        <w:rPr>
          <w:rFonts w:ascii="Times New Roman" w:hAnsi="Times New Roman" w:cs="Times New Roman"/>
          <w:b/>
          <w:spacing w:val="-4"/>
          <w:sz w:val="20"/>
          <w:szCs w:val="20"/>
        </w:rPr>
        <w:t>Корниловой Ларисы Геннадьевны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>, действующего на основании Устава,</w:t>
      </w:r>
      <w:r w:rsidRPr="00297348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>утвержденного  постановлением Главы муниципального образования «Оймяконский улус (район)» №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128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pacing w:val="-4"/>
          <w:sz w:val="20"/>
          <w:szCs w:val="20"/>
        </w:rPr>
        <w:t>21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>.0</w:t>
      </w:r>
      <w:r>
        <w:rPr>
          <w:rFonts w:ascii="Times New Roman" w:hAnsi="Times New Roman" w:cs="Times New Roman"/>
          <w:spacing w:val="-4"/>
          <w:sz w:val="20"/>
          <w:szCs w:val="20"/>
        </w:rPr>
        <w:t>9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>.201</w:t>
      </w:r>
      <w:r>
        <w:rPr>
          <w:rFonts w:ascii="Times New Roman" w:hAnsi="Times New Roman" w:cs="Times New Roman"/>
          <w:spacing w:val="-4"/>
          <w:sz w:val="20"/>
          <w:szCs w:val="20"/>
        </w:rPr>
        <w:t>8</w:t>
      </w:r>
      <w:r w:rsidRPr="00297348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r w:rsidRPr="00297348">
        <w:rPr>
          <w:rFonts w:ascii="Times New Roman" w:hAnsi="Times New Roman" w:cs="Times New Roman"/>
          <w:i/>
          <w:spacing w:val="-4"/>
          <w:sz w:val="20"/>
          <w:szCs w:val="20"/>
          <w:u w:val="single"/>
        </w:rPr>
        <w:t xml:space="preserve">лицензии </w:t>
      </w:r>
      <w:r w:rsidRPr="007D2675">
        <w:rPr>
          <w:rFonts w:ascii="Times New Roman" w:hAnsi="Times New Roman" w:cs="Times New Roman"/>
          <w:i/>
          <w:spacing w:val="-4"/>
          <w:sz w:val="20"/>
          <w:szCs w:val="20"/>
          <w:u w:val="single"/>
        </w:rPr>
        <w:t>от 23.12.2014 №0499 серия 14Л01 №0000271</w:t>
      </w:r>
      <w:r>
        <w:rPr>
          <w:rFonts w:ascii="Times New Roman" w:hAnsi="Times New Roman" w:cs="Times New Roman"/>
          <w:i/>
          <w:spacing w:val="-4"/>
          <w:sz w:val="20"/>
          <w:szCs w:val="20"/>
          <w:u w:val="single"/>
        </w:rPr>
        <w:t>,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с одной</w:t>
      </w:r>
      <w:proofErr w:type="gramEnd"/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стороны, и Родитель </w:t>
      </w:r>
      <w:r w:rsidRPr="00DF7447">
        <w:rPr>
          <w:rFonts w:ascii="Times New Roman" w:hAnsi="Times New Roman"/>
          <w:spacing w:val="-6"/>
        </w:rPr>
        <w:t>(законн</w:t>
      </w:r>
      <w:r>
        <w:rPr>
          <w:rFonts w:ascii="Times New Roman" w:hAnsi="Times New Roman"/>
          <w:spacing w:val="-6"/>
        </w:rPr>
        <w:t xml:space="preserve">ый </w:t>
      </w:r>
      <w:r w:rsidRPr="00DF7447">
        <w:rPr>
          <w:rFonts w:ascii="Times New Roman" w:hAnsi="Times New Roman"/>
          <w:spacing w:val="-6"/>
        </w:rPr>
        <w:t>представител</w:t>
      </w:r>
      <w:r>
        <w:rPr>
          <w:rFonts w:ascii="Times New Roman" w:hAnsi="Times New Roman"/>
          <w:spacing w:val="-6"/>
        </w:rPr>
        <w:t>ь</w:t>
      </w:r>
      <w:r w:rsidRPr="00DF7447">
        <w:rPr>
          <w:rFonts w:ascii="Times New Roman" w:hAnsi="Times New Roman"/>
          <w:spacing w:val="-6"/>
        </w:rPr>
        <w:t>)</w:t>
      </w:r>
      <w:r>
        <w:rPr>
          <w:rFonts w:ascii="Times New Roman" w:hAnsi="Times New Roman"/>
          <w:spacing w:val="-6"/>
        </w:rPr>
        <w:t xml:space="preserve"> </w:t>
      </w: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ребенка 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>с другой стороны</w:t>
      </w: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>______________________________________________________________________, именуемый в дальнейшем</w:t>
      </w:r>
    </w:p>
    <w:p w:rsidR="003200CE" w:rsidRPr="00B62953" w:rsidRDefault="003200CE" w:rsidP="00320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8"/>
          <w:szCs w:val="20"/>
        </w:rPr>
      </w:pPr>
      <w:r w:rsidRPr="00B62953">
        <w:rPr>
          <w:rFonts w:ascii="Times New Roman" w:hAnsi="Times New Roman" w:cs="Times New Roman"/>
          <w:spacing w:val="-4"/>
          <w:sz w:val="18"/>
          <w:szCs w:val="20"/>
        </w:rPr>
        <w:t xml:space="preserve">                               </w:t>
      </w:r>
      <w:r w:rsidRPr="00B62953">
        <w:rPr>
          <w:rFonts w:ascii="Times New Roman" w:hAnsi="Times New Roman" w:cs="Times New Roman"/>
          <w:color w:val="000000"/>
          <w:spacing w:val="-4"/>
          <w:sz w:val="18"/>
          <w:szCs w:val="20"/>
        </w:rPr>
        <w:t>(Фамилия, имя ребенка, дата рождения)</w:t>
      </w:r>
    </w:p>
    <w:p w:rsidR="003200CE" w:rsidRPr="00297348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«Родитель» _____________________________________________________________________________, паспортные</w:t>
      </w:r>
    </w:p>
    <w:p w:rsidR="003200CE" w:rsidRPr="00B62953" w:rsidRDefault="003200CE" w:rsidP="00320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8"/>
          <w:szCs w:val="20"/>
        </w:rPr>
      </w:pPr>
      <w:r w:rsidRPr="00B62953">
        <w:rPr>
          <w:rFonts w:ascii="Times New Roman" w:hAnsi="Times New Roman" w:cs="Times New Roman"/>
          <w:i/>
          <w:color w:val="000000"/>
          <w:spacing w:val="-4"/>
          <w:sz w:val="18"/>
          <w:szCs w:val="20"/>
        </w:rPr>
        <w:t xml:space="preserve">                            </w:t>
      </w:r>
      <w:r w:rsidRPr="00B62953">
        <w:rPr>
          <w:rFonts w:ascii="Times New Roman" w:hAnsi="Times New Roman" w:cs="Times New Roman"/>
          <w:color w:val="000000"/>
          <w:spacing w:val="-4"/>
          <w:sz w:val="18"/>
          <w:szCs w:val="20"/>
        </w:rPr>
        <w:t xml:space="preserve"> (Ф.И.О. родителя, законного представителя)</w:t>
      </w:r>
    </w:p>
    <w:p w:rsidR="003200CE" w:rsidRPr="00297348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>данные  ____________________________________________________________________________________________</w:t>
      </w:r>
    </w:p>
    <w:p w:rsidR="003200CE" w:rsidRPr="00883D9B" w:rsidRDefault="003200CE" w:rsidP="003200CE">
      <w:pPr>
        <w:shd w:val="clear" w:color="auto" w:fill="FFFFFF"/>
        <w:tabs>
          <w:tab w:val="left" w:leader="underscore" w:pos="-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8"/>
          <w:szCs w:val="20"/>
        </w:rPr>
      </w:pPr>
      <w:r w:rsidRPr="00883D9B">
        <w:rPr>
          <w:rFonts w:ascii="Times New Roman" w:hAnsi="Times New Roman" w:cs="Times New Roman"/>
          <w:color w:val="000000"/>
          <w:spacing w:val="-8"/>
          <w:sz w:val="18"/>
          <w:szCs w:val="20"/>
        </w:rPr>
        <w:t xml:space="preserve">                                        серия, №</w:t>
      </w:r>
      <w:r w:rsidRPr="00883D9B">
        <w:rPr>
          <w:rFonts w:ascii="Times New Roman" w:hAnsi="Times New Roman" w:cs="Times New Roman"/>
          <w:color w:val="000000"/>
          <w:spacing w:val="-7"/>
          <w:sz w:val="18"/>
          <w:szCs w:val="20"/>
        </w:rPr>
        <w:t xml:space="preserve">, </w:t>
      </w:r>
      <w:r w:rsidRPr="00883D9B">
        <w:rPr>
          <w:rFonts w:ascii="Times New Roman" w:hAnsi="Times New Roman" w:cs="Times New Roman"/>
          <w:color w:val="000000"/>
          <w:spacing w:val="-2"/>
          <w:sz w:val="18"/>
          <w:szCs w:val="20"/>
        </w:rPr>
        <w:t xml:space="preserve">(кем </w:t>
      </w:r>
      <w:proofErr w:type="gramStart"/>
      <w:r w:rsidRPr="00883D9B">
        <w:rPr>
          <w:rFonts w:ascii="Times New Roman" w:hAnsi="Times New Roman" w:cs="Times New Roman"/>
          <w:color w:val="000000"/>
          <w:spacing w:val="-2"/>
          <w:sz w:val="18"/>
          <w:szCs w:val="20"/>
        </w:rPr>
        <w:t>выдан</w:t>
      </w:r>
      <w:proofErr w:type="gramEnd"/>
      <w:r w:rsidRPr="00883D9B">
        <w:rPr>
          <w:rFonts w:ascii="Times New Roman" w:hAnsi="Times New Roman" w:cs="Times New Roman"/>
          <w:color w:val="000000"/>
          <w:spacing w:val="-2"/>
          <w:sz w:val="18"/>
          <w:szCs w:val="20"/>
        </w:rPr>
        <w:t xml:space="preserve">, </w:t>
      </w:r>
      <w:r w:rsidRPr="00883D9B">
        <w:rPr>
          <w:rFonts w:ascii="Times New Roman" w:hAnsi="Times New Roman" w:cs="Times New Roman"/>
          <w:color w:val="000000"/>
          <w:spacing w:val="-4"/>
          <w:sz w:val="18"/>
          <w:szCs w:val="20"/>
        </w:rPr>
        <w:t>дата выдачи)</w:t>
      </w:r>
    </w:p>
    <w:p w:rsidR="003200CE" w:rsidRPr="00297348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>с другой стороны, заключили настоящее соглашение о нижеследующем:</w:t>
      </w:r>
    </w:p>
    <w:p w:rsidR="003200CE" w:rsidRPr="00883D9B" w:rsidRDefault="003200CE" w:rsidP="003200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3D9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Ежедневно лично приводить в МБДОУ и забирать ребенка у воспитателя, не передоверяя лицам, не достигшим 16-ти летнего возраста. Родитель, не имеющий возможность забирать ребенка из детского сада, определяет круг лиц, </w:t>
      </w:r>
      <w:r w:rsidRPr="00883D9B">
        <w:rPr>
          <w:rFonts w:ascii="Times New Roman" w:hAnsi="Times New Roman" w:cs="Times New Roman"/>
          <w:color w:val="000000"/>
          <w:spacing w:val="-5"/>
          <w:sz w:val="20"/>
          <w:szCs w:val="20"/>
        </w:rPr>
        <w:t>которым доверяет забирать ребенка, пишет заявление на имя заведующего с указанием</w:t>
      </w:r>
      <w:r w:rsidRPr="00883D9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данных лиц и предоставлением копий их паспортов. В данной ситуации наличие паспорта обязательно. Перечень лиц является приложением к договору.</w:t>
      </w:r>
    </w:p>
    <w:p w:rsidR="003200CE" w:rsidRPr="00297348" w:rsidRDefault="003200CE" w:rsidP="00320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3200CE" w:rsidRPr="00297348" w:rsidRDefault="003200CE" w:rsidP="003200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  <w:u w:val="single"/>
        </w:rPr>
      </w:pPr>
      <w:r w:rsidRPr="007B01C3">
        <w:rPr>
          <w:rFonts w:ascii="Times New Roman" w:hAnsi="Times New Roman" w:cs="Times New Roman"/>
          <w:b/>
          <w:i/>
          <w:color w:val="000000"/>
          <w:spacing w:val="-5"/>
          <w:sz w:val="20"/>
          <w:szCs w:val="20"/>
        </w:rPr>
        <w:t>Перечень лиц,</w:t>
      </w:r>
      <w:r w:rsidRPr="007B01C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01C3">
        <w:rPr>
          <w:rFonts w:ascii="Times New Roman" w:hAnsi="Times New Roman" w:cs="Times New Roman"/>
          <w:b/>
          <w:i/>
          <w:color w:val="000000"/>
          <w:spacing w:val="-5"/>
          <w:sz w:val="20"/>
          <w:szCs w:val="20"/>
        </w:rPr>
        <w:t>которым родители (законные представители) доверяют</w:t>
      </w:r>
      <w:r w:rsidRPr="007B01C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01C3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забирать своего ребенка из детского сада</w:t>
      </w:r>
      <w:r w:rsidRPr="00297348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898"/>
        <w:gridCol w:w="1417"/>
        <w:gridCol w:w="1276"/>
        <w:gridCol w:w="3084"/>
      </w:tblGrid>
      <w:tr w:rsidR="003200CE" w:rsidRPr="00297348" w:rsidTr="006240DB">
        <w:tc>
          <w:tcPr>
            <w:tcW w:w="42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 xml:space="preserve">    №   </w:t>
            </w:r>
          </w:p>
        </w:tc>
        <w:tc>
          <w:tcPr>
            <w:tcW w:w="3898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 xml:space="preserve">Дата рождения    </w:t>
            </w:r>
          </w:p>
        </w:tc>
        <w:tc>
          <w:tcPr>
            <w:tcW w:w="127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 xml:space="preserve">Степень родства          </w:t>
            </w:r>
          </w:p>
        </w:tc>
        <w:tc>
          <w:tcPr>
            <w:tcW w:w="3084" w:type="dxa"/>
          </w:tcPr>
          <w:p w:rsidR="003200CE" w:rsidRPr="00297348" w:rsidRDefault="003200CE" w:rsidP="00760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>Паспортные данные</w:t>
            </w:r>
          </w:p>
        </w:tc>
      </w:tr>
      <w:tr w:rsidR="003200CE" w:rsidRPr="00297348" w:rsidTr="006240DB">
        <w:trPr>
          <w:trHeight w:val="381"/>
        </w:trPr>
        <w:tc>
          <w:tcPr>
            <w:tcW w:w="42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0CE" w:rsidRPr="003A0AA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00CE" w:rsidRPr="00297348" w:rsidTr="006240DB">
        <w:trPr>
          <w:trHeight w:val="283"/>
        </w:trPr>
        <w:tc>
          <w:tcPr>
            <w:tcW w:w="42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0CE" w:rsidRPr="003A0AA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00CE" w:rsidRPr="00297348" w:rsidTr="006240DB">
        <w:trPr>
          <w:trHeight w:val="365"/>
        </w:trPr>
        <w:tc>
          <w:tcPr>
            <w:tcW w:w="42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0CE" w:rsidRPr="003A0AA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00CE" w:rsidRPr="00297348" w:rsidTr="006240DB">
        <w:trPr>
          <w:trHeight w:val="365"/>
        </w:trPr>
        <w:tc>
          <w:tcPr>
            <w:tcW w:w="426" w:type="dxa"/>
          </w:tcPr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CE" w:rsidRPr="00297348" w:rsidTr="006240DB">
        <w:trPr>
          <w:trHeight w:val="365"/>
        </w:trPr>
        <w:tc>
          <w:tcPr>
            <w:tcW w:w="426" w:type="dxa"/>
          </w:tcPr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200CE" w:rsidRPr="00297348" w:rsidRDefault="003200CE" w:rsidP="007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0CE" w:rsidRPr="00297348" w:rsidRDefault="003200CE" w:rsidP="00320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7348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>Настоящее приложение является неотъемлемой частью договора.</w:t>
      </w:r>
      <w:r w:rsidRPr="002973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200CE" w:rsidRPr="00297348" w:rsidRDefault="003200CE" w:rsidP="003200CE">
      <w:pPr>
        <w:shd w:val="clear" w:color="auto" w:fill="FFFFFF"/>
        <w:tabs>
          <w:tab w:val="left" w:leader="underscore" w:pos="2227"/>
          <w:tab w:val="left" w:leader="underscore" w:pos="3912"/>
          <w:tab w:val="left" w:leader="underscore" w:pos="4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348">
        <w:rPr>
          <w:rFonts w:ascii="Times New Roman" w:hAnsi="Times New Roman" w:cs="Times New Roman"/>
          <w:color w:val="000000"/>
          <w:spacing w:val="-14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t>Настоящее приложение к договору составлено в двух экземплярах, имеющих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  <w:t>равную юридическую силу. Один экземпляр передается родителю (законному</w:t>
      </w:r>
      <w:r w:rsidRPr="00297348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</w: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представителю),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другой остается в </w:t>
      </w:r>
      <w:r w:rsidRPr="00297348">
        <w:rPr>
          <w:rFonts w:ascii="Times New Roman" w:hAnsi="Times New Roman" w:cs="Times New Roman"/>
          <w:sz w:val="20"/>
          <w:szCs w:val="20"/>
        </w:rPr>
        <w:t>МБДОУ</w:t>
      </w:r>
      <w:r w:rsidRPr="00297348"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3200CE" w:rsidRPr="00297348" w:rsidRDefault="003200CE" w:rsidP="003200CE">
      <w:pPr>
        <w:shd w:val="clear" w:color="auto" w:fill="FFFFFF"/>
        <w:tabs>
          <w:tab w:val="left" w:pos="3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</w:pPr>
    </w:p>
    <w:p w:rsidR="003200CE" w:rsidRPr="00297348" w:rsidRDefault="003200CE" w:rsidP="003200CE">
      <w:pPr>
        <w:shd w:val="clear" w:color="auto" w:fill="FFFFFF"/>
        <w:tabs>
          <w:tab w:val="left" w:pos="3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</w:pPr>
      <w:r w:rsidRPr="00297348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t>Подписи сторон:</w:t>
      </w:r>
      <w:r w:rsidRPr="0029734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750"/>
        <w:gridCol w:w="4820"/>
      </w:tblGrid>
      <w:tr w:rsidR="003200CE" w:rsidRPr="00297348" w:rsidTr="00760B79">
        <w:trPr>
          <w:trHeight w:val="2814"/>
        </w:trPr>
        <w:tc>
          <w:tcPr>
            <w:tcW w:w="4750" w:type="dxa"/>
          </w:tcPr>
          <w:p w:rsidR="003200CE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МБДОУ "УНДС общеразвивающего вида №1 "Петушок"</w:t>
            </w:r>
          </w:p>
          <w:p w:rsidR="003200CE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Я), Оймяконский р-он, п. Усть-Нера,             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29734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Ленина, 3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Телефон: </w:t>
            </w:r>
            <w:r w:rsidRPr="0029734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8 (41154) 2-17-10, 8(41154)2-23-50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ИНН </w:t>
            </w: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1420003648</w:t>
            </w:r>
          </w:p>
          <w:p w:rsidR="003200CE" w:rsidRPr="00297348" w:rsidRDefault="003200CE" w:rsidP="00760B7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КПП 140001001</w:t>
            </w:r>
          </w:p>
          <w:p w:rsidR="003200CE" w:rsidRPr="00297348" w:rsidRDefault="003200CE" w:rsidP="00760B79">
            <w:pPr>
              <w:pStyle w:val="9"/>
              <w:spacing w:after="100" w:afterAutospacing="1"/>
              <w:contextualSpacing/>
            </w:pPr>
            <w:r w:rsidRPr="00297348">
              <w:rPr>
                <w:color w:val="000000"/>
              </w:rPr>
              <w:t xml:space="preserve">ОГРН </w:t>
            </w:r>
            <w:r w:rsidRPr="00297348">
              <w:t>1021400791576 от 20.09.2002</w:t>
            </w:r>
            <w:r>
              <w:t xml:space="preserve"> </w:t>
            </w:r>
            <w:r w:rsidRPr="00297348">
              <w:t>г.</w:t>
            </w:r>
          </w:p>
          <w:p w:rsidR="003200CE" w:rsidRPr="00297348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 xml:space="preserve">.Г.Корнилова/ </w:t>
            </w:r>
          </w:p>
          <w:p w:rsidR="003200CE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D267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расшифр</w:t>
            </w:r>
            <w:proofErr w:type="spellEnd"/>
            <w:r w:rsidRPr="007D26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2675">
              <w:rPr>
                <w:rFonts w:ascii="Times New Roman" w:hAnsi="Times New Roman" w:cs="Times New Roman"/>
                <w:sz w:val="16"/>
                <w:szCs w:val="16"/>
              </w:rPr>
              <w:t>одписи)</w:t>
            </w:r>
          </w:p>
          <w:p w:rsidR="003200CE" w:rsidRPr="00297348" w:rsidRDefault="003200CE" w:rsidP="0033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«___»___________________20</w:t>
            </w:r>
            <w:r w:rsidR="00331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  <w:tc>
          <w:tcPr>
            <w:tcW w:w="4820" w:type="dxa"/>
          </w:tcPr>
          <w:p w:rsidR="003200CE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  <w:p w:rsidR="003200CE" w:rsidRPr="00297348" w:rsidRDefault="003200CE" w:rsidP="00760B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297348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200CE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Default="003200CE" w:rsidP="00760B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0CE" w:rsidRPr="0017243E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43E">
              <w:rPr>
                <w:rFonts w:ascii="Times New Roman" w:hAnsi="Times New Roman" w:cs="Times New Roman"/>
                <w:sz w:val="18"/>
                <w:szCs w:val="20"/>
              </w:rPr>
              <w:t>(данные паспорта)</w:t>
            </w:r>
          </w:p>
          <w:p w:rsidR="003200CE" w:rsidRPr="00297348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Start"/>
            <w:r w:rsidRPr="002973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С(</w:t>
            </w:r>
            <w:proofErr w:type="gramEnd"/>
            <w:r w:rsidRPr="002973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Я), Оймяконский р-он,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 Усть-Нера, ______________________________________________</w:t>
            </w:r>
          </w:p>
          <w:p w:rsidR="003200CE" w:rsidRPr="00297348" w:rsidRDefault="003200CE" w:rsidP="0076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3E">
              <w:rPr>
                <w:rFonts w:ascii="Times New Roman" w:hAnsi="Times New Roman" w:cs="Times New Roman"/>
                <w:sz w:val="18"/>
                <w:szCs w:val="20"/>
              </w:rPr>
              <w:t>(домашний  адрес)</w:t>
            </w:r>
          </w:p>
          <w:p w:rsidR="003200CE" w:rsidRPr="00297348" w:rsidRDefault="003200CE" w:rsidP="0076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_________________/_________________________/</w:t>
            </w:r>
          </w:p>
          <w:p w:rsidR="003200CE" w:rsidRPr="0017243E" w:rsidRDefault="003200CE" w:rsidP="00760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7243E">
              <w:rPr>
                <w:rFonts w:ascii="Times New Roman" w:hAnsi="Times New Roman" w:cs="Times New Roman"/>
                <w:sz w:val="18"/>
                <w:szCs w:val="20"/>
              </w:rPr>
              <w:t xml:space="preserve">     (подпись)                   (расшифровка подписи)</w:t>
            </w:r>
          </w:p>
          <w:p w:rsidR="003200CE" w:rsidRPr="00297348" w:rsidRDefault="003200CE" w:rsidP="0033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«___»___________________20</w:t>
            </w:r>
            <w:r w:rsidR="00331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348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3A1CFD" w:rsidRDefault="003A1CFD">
      <w:bookmarkStart w:id="0" w:name="_GoBack"/>
      <w:bookmarkEnd w:id="0"/>
    </w:p>
    <w:sectPr w:rsidR="003A1CFD" w:rsidSect="00740950"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F0" w:rsidRDefault="004E44F0" w:rsidP="006240DB">
      <w:pPr>
        <w:spacing w:after="0" w:line="240" w:lineRule="auto"/>
      </w:pPr>
      <w:r>
        <w:separator/>
      </w:r>
    </w:p>
  </w:endnote>
  <w:endnote w:type="continuationSeparator" w:id="0">
    <w:p w:rsidR="004E44F0" w:rsidRDefault="004E44F0" w:rsidP="006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20349"/>
      <w:docPartObj>
        <w:docPartGallery w:val="Page Numbers (Bottom of Page)"/>
        <w:docPartUnique/>
      </w:docPartObj>
    </w:sdtPr>
    <w:sdtContent>
      <w:p w:rsidR="006240DB" w:rsidRDefault="006240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240DB" w:rsidRDefault="006240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F0" w:rsidRDefault="004E44F0" w:rsidP="006240DB">
      <w:pPr>
        <w:spacing w:after="0" w:line="240" w:lineRule="auto"/>
      </w:pPr>
      <w:r>
        <w:separator/>
      </w:r>
    </w:p>
  </w:footnote>
  <w:footnote w:type="continuationSeparator" w:id="0">
    <w:p w:rsidR="004E44F0" w:rsidRDefault="004E44F0" w:rsidP="0062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2320"/>
    <w:multiLevelType w:val="hybridMultilevel"/>
    <w:tmpl w:val="25F6CAC8"/>
    <w:lvl w:ilvl="0" w:tplc="C5E2E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0CE"/>
    <w:rsid w:val="00055330"/>
    <w:rsid w:val="00120A26"/>
    <w:rsid w:val="00125A90"/>
    <w:rsid w:val="002042E3"/>
    <w:rsid w:val="003200CE"/>
    <w:rsid w:val="00331246"/>
    <w:rsid w:val="003A1CFD"/>
    <w:rsid w:val="00486AF5"/>
    <w:rsid w:val="004E44F0"/>
    <w:rsid w:val="005A4AC8"/>
    <w:rsid w:val="006240DB"/>
    <w:rsid w:val="00886E87"/>
    <w:rsid w:val="008D178E"/>
    <w:rsid w:val="00961168"/>
    <w:rsid w:val="00C07FE0"/>
    <w:rsid w:val="00C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C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0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200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3200C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00CE"/>
    <w:pPr>
      <w:ind w:left="708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basedOn w:val="a0"/>
    <w:link w:val="7"/>
    <w:locked/>
    <w:rsid w:val="003200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3200CE"/>
    <w:pPr>
      <w:widowControl w:val="0"/>
      <w:shd w:val="clear" w:color="auto" w:fill="FFFFFF"/>
      <w:spacing w:after="0" w:line="432" w:lineRule="exact"/>
      <w:ind w:hanging="26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0DB"/>
  </w:style>
  <w:style w:type="paragraph" w:styleId="a9">
    <w:name w:val="footer"/>
    <w:basedOn w:val="a"/>
    <w:link w:val="aa"/>
    <w:uiPriority w:val="99"/>
    <w:unhideWhenUsed/>
    <w:rsid w:val="0062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ECCD-D53E-4AAD-ABA9-839BB8C0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ДС ПЕТУШОК</cp:lastModifiedBy>
  <cp:revision>13</cp:revision>
  <cp:lastPrinted>2020-07-07T01:58:00Z</cp:lastPrinted>
  <dcterms:created xsi:type="dcterms:W3CDTF">2019-08-01T02:09:00Z</dcterms:created>
  <dcterms:modified xsi:type="dcterms:W3CDTF">2020-08-28T03:30:00Z</dcterms:modified>
</cp:coreProperties>
</file>